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30.15.002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 ОП РЗ 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 ОП РЗ 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 ОП РЗ 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